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111902" w14:textId="7D994B74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952CBA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5EDCE8" w14:textId="77777777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34908727" w14:textId="587B5453" w:rsidR="00E93AD3" w:rsidRDefault="00461D87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C494F45" w14:textId="058E8BDF" w:rsidR="00E93AD3" w:rsidRDefault="00E93AD3" w:rsidP="002C2F08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1DA52FA2" w14:textId="05AACAA2" w:rsidR="00461D87" w:rsidRPr="002C2F08" w:rsidRDefault="00461D87" w:rsidP="002C2F08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802EB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E93AD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44982CAE" w14:textId="1422CDB4" w:rsidR="008B5D04" w:rsidRPr="002C2F08" w:rsidRDefault="008B5D04" w:rsidP="002C2F08">
      <w:pPr>
        <w:suppressAutoHyphens w:val="0"/>
        <w:autoSpaceDE w:val="0"/>
        <w:autoSpaceDN w:val="0"/>
        <w:adjustRightInd w:val="0"/>
        <w:spacing w:before="120" w:after="36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1CF6F770" w14:textId="1089977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="0022359A" w:rsidRPr="00D46EF3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22359A" w:rsidRPr="00D46EF3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22359A" w:rsidRPr="00D46EF3">
        <w:rPr>
          <w:rFonts w:ascii="Cambria" w:hAnsi="Cambria" w:cs="Arial"/>
          <w:b/>
          <w:bCs/>
          <w:sz w:val="22"/>
          <w:szCs w:val="22"/>
        </w:rPr>
        <w:t>. Wojęcino.”</w:t>
      </w:r>
      <w:r>
        <w:rPr>
          <w:rFonts w:ascii="Cambria" w:hAnsi="Cambria" w:cs="Arial"/>
          <w:bCs/>
          <w:sz w:val="21"/>
          <w:szCs w:val="21"/>
        </w:rPr>
        <w:t xml:space="preserve">,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112BA3AD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  <w:r w:rsidR="002C2F08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780517C8" w14:textId="028FA76F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2C2F08">
        <w:rPr>
          <w:rFonts w:ascii="Cambria" w:hAnsi="Cambria" w:cs="Arial"/>
          <w:bCs/>
          <w:sz w:val="21"/>
          <w:szCs w:val="21"/>
        </w:rPr>
        <w:t>,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308178E3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50A37D1B" w:rsid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</w:t>
      </w:r>
      <w:r w:rsidR="002311FD" w:rsidRPr="002311FD">
        <w:rPr>
          <w:rFonts w:ascii="Cambria" w:hAnsi="Cambria" w:cs="Arial"/>
          <w:sz w:val="21"/>
          <w:szCs w:val="21"/>
          <w:lang w:eastAsia="pl-PL"/>
        </w:rPr>
        <w:t>tekst jedn. Dz. U. z 2025 r. poz. 1714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</w:t>
      </w:r>
      <w:r w:rsidR="00A67778">
        <w:rPr>
          <w:rFonts w:ascii="Cambria" w:hAnsi="Cambria" w:cs="Arial"/>
          <w:sz w:val="21"/>
          <w:szCs w:val="21"/>
          <w:lang w:eastAsia="pl-PL"/>
        </w:rPr>
        <w:t>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_____________________</w:t>
      </w:r>
    </w:p>
    <w:p w14:paraId="41A74979" w14:textId="77777777" w:rsidR="008B5D04" w:rsidRPr="004F4848" w:rsidRDefault="00460188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2C2F08">
      <w:pPr>
        <w:suppressAutoHyphens w:val="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28DCD5EA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1C79793" w14:textId="785B9798" w:rsidR="004B557F" w:rsidRPr="002C2F08" w:rsidRDefault="0048685C" w:rsidP="002C2F0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2C2F08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2C2F08">
        <w:rPr>
          <w:rFonts w:ascii="Cambria" w:hAnsi="Cambria" w:cs="Arial"/>
          <w:bCs/>
          <w:i/>
          <w:sz w:val="18"/>
          <w:szCs w:val="18"/>
        </w:rPr>
        <w:tab/>
      </w:r>
      <w:r w:rsidRPr="002C2F08">
        <w:rPr>
          <w:rFonts w:ascii="Cambria" w:hAnsi="Cambria" w:cs="Arial"/>
          <w:bCs/>
          <w:i/>
          <w:sz w:val="18"/>
          <w:szCs w:val="18"/>
        </w:rPr>
        <w:br/>
      </w:r>
      <w:r w:rsidRPr="002C2F08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2BA93B99" w14:textId="77777777" w:rsidR="00681BEC" w:rsidRPr="002C2F08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</w:p>
    <w:p w14:paraId="166013F5" w14:textId="77777777" w:rsidR="008B5D04" w:rsidRPr="002C2F0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bCs/>
          <w:i/>
          <w:sz w:val="18"/>
          <w:szCs w:val="18"/>
          <w:lang w:eastAsia="en-US"/>
        </w:rPr>
        <w:t xml:space="preserve">* należy skreślić odpowiedni kwadrat, </w:t>
      </w:r>
    </w:p>
    <w:p w14:paraId="7EEA65E5" w14:textId="77777777" w:rsidR="008B5D04" w:rsidRPr="002C2F08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  <w:r w:rsidRPr="002C2F08">
        <w:rPr>
          <w:rFonts w:ascii="Cambria" w:eastAsia="Calibri" w:hAnsi="Cambria" w:cs="Arial"/>
          <w:i/>
          <w:sz w:val="18"/>
          <w:szCs w:val="18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2C2F0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18"/>
          <w:szCs w:val="18"/>
          <w:lang w:eastAsia="en-US"/>
        </w:rPr>
      </w:pPr>
    </w:p>
    <w:sectPr w:rsidR="004B557F" w:rsidRPr="002C2F0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2A19E" w14:textId="77777777" w:rsidR="00491ED4" w:rsidRDefault="00491ED4">
      <w:r>
        <w:separator/>
      </w:r>
    </w:p>
  </w:endnote>
  <w:endnote w:type="continuationSeparator" w:id="0">
    <w:p w14:paraId="7CAE6BD7" w14:textId="77777777" w:rsidR="00491ED4" w:rsidRDefault="0049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0059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D6BE" w14:textId="77777777" w:rsidR="00491ED4" w:rsidRDefault="00491ED4">
      <w:r>
        <w:separator/>
      </w:r>
    </w:p>
  </w:footnote>
  <w:footnote w:type="continuationSeparator" w:id="0">
    <w:p w14:paraId="378347EC" w14:textId="77777777" w:rsidR="00491ED4" w:rsidRDefault="00491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00954" w14:textId="3B2CD0BA" w:rsidR="00802EBA" w:rsidRDefault="00802EBA">
    <w:pPr>
      <w:pStyle w:val="Nagwek"/>
    </w:pPr>
    <w:r>
      <w:t>SA.270.5.2026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109140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888915">
    <w:abstractNumId w:val="1"/>
    <w:lvlOverride w:ilvl="0">
      <w:startOverride w:val="1"/>
    </w:lvlOverride>
  </w:num>
  <w:num w:numId="3" w16cid:durableId="1098718570">
    <w:abstractNumId w:val="2"/>
    <w:lvlOverride w:ilvl="0">
      <w:startOverride w:val="1"/>
    </w:lvlOverride>
  </w:num>
  <w:num w:numId="4" w16cid:durableId="14973769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1A13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23AD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6400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59A"/>
    <w:rsid w:val="002237F6"/>
    <w:rsid w:val="00223922"/>
    <w:rsid w:val="00223AF8"/>
    <w:rsid w:val="00224307"/>
    <w:rsid w:val="00225AF8"/>
    <w:rsid w:val="00230609"/>
    <w:rsid w:val="002311FD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2F08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1ED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53E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68DC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021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1DB6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1576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2EBA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3DD8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BA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9F643E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77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09D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9E8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BB1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974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5E57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AD3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3EB9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0591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53BE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A7340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7B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subject/>
  <dc:creator>Kinga Wojtuszko (Nadleśnictwo Człuchów)</dc:creator>
  <cp:keywords/>
  <dc:description/>
  <cp:lastModifiedBy>Magdalena Broda (Nadleśnictwo Tychowo)</cp:lastModifiedBy>
  <cp:revision>3</cp:revision>
  <cp:lastPrinted>2017-05-23T10:32:00Z</cp:lastPrinted>
  <dcterms:created xsi:type="dcterms:W3CDTF">2026-02-10T11:46:00Z</dcterms:created>
  <dcterms:modified xsi:type="dcterms:W3CDTF">2026-02-10T11:46:00Z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